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AD3" w:rsidRDefault="00A87C34">
      <w:pPr>
        <w:rPr>
          <w:b/>
        </w:rPr>
      </w:pPr>
      <w:r>
        <w:rPr>
          <w:b/>
        </w:rPr>
        <w:t xml:space="preserve">TAV.   10              CLASSE 5^ C           </w:t>
      </w:r>
      <w:proofErr w:type="spellStart"/>
      <w:r>
        <w:rPr>
          <w:b/>
        </w:rPr>
        <w:t>a.s.</w:t>
      </w:r>
      <w:proofErr w:type="spellEnd"/>
      <w:r>
        <w:rPr>
          <w:b/>
        </w:rPr>
        <w:t xml:space="preserve"> 2019/20                        Disciplina :      SCIENZE MOTORIE                  </w:t>
      </w:r>
      <w:bookmarkStart w:id="0" w:name="_GoBack"/>
      <w:bookmarkEnd w:id="0"/>
    </w:p>
    <w:tbl>
      <w:tblPr>
        <w:tblStyle w:val="a0"/>
        <w:tblW w:w="16110" w:type="dxa"/>
        <w:tblInd w:w="-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2415"/>
        <w:gridCol w:w="1785"/>
        <w:gridCol w:w="1650"/>
        <w:gridCol w:w="7620"/>
      </w:tblGrid>
      <w:tr w:rsidR="00DB2AD3">
        <w:trPr>
          <w:trHeight w:val="442"/>
        </w:trPr>
        <w:tc>
          <w:tcPr>
            <w:tcW w:w="2640" w:type="dxa"/>
          </w:tcPr>
          <w:p w:rsidR="00DB2AD3" w:rsidRDefault="00A87C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Macro Argomenti</w:t>
            </w:r>
          </w:p>
        </w:tc>
        <w:tc>
          <w:tcPr>
            <w:tcW w:w="2415" w:type="dxa"/>
          </w:tcPr>
          <w:p w:rsidR="00DB2AD3" w:rsidRDefault="00A87C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Mezzi</w:t>
            </w:r>
          </w:p>
        </w:tc>
        <w:tc>
          <w:tcPr>
            <w:tcW w:w="1785" w:type="dxa"/>
          </w:tcPr>
          <w:p w:rsidR="00DB2AD3" w:rsidRDefault="00A87C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Strumenti</w:t>
            </w:r>
          </w:p>
        </w:tc>
        <w:tc>
          <w:tcPr>
            <w:tcW w:w="1650" w:type="dxa"/>
          </w:tcPr>
          <w:p w:rsidR="00DB2AD3" w:rsidRDefault="00A87C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Strumenti di Verifica</w:t>
            </w:r>
          </w:p>
        </w:tc>
        <w:tc>
          <w:tcPr>
            <w:tcW w:w="7620" w:type="dxa"/>
          </w:tcPr>
          <w:p w:rsidR="00DB2AD3" w:rsidRDefault="00A87C3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Elementi di Valutazione</w:t>
            </w:r>
          </w:p>
        </w:tc>
      </w:tr>
      <w:tr w:rsidR="00DB2AD3">
        <w:trPr>
          <w:trHeight w:val="5505"/>
        </w:trPr>
        <w:tc>
          <w:tcPr>
            <w:tcW w:w="2640" w:type="dxa"/>
            <w:vMerge w:val="restart"/>
          </w:tcPr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Abilità individuali</w:t>
            </w:r>
          </w:p>
          <w:p w:rsidR="00DB2AD3" w:rsidRDefault="00DB2AD3">
            <w:pPr>
              <w:ind w:left="720"/>
              <w:rPr>
                <w:b/>
                <w:sz w:val="22"/>
                <w:szCs w:val="22"/>
              </w:rPr>
            </w:pPr>
          </w:p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Gioco e sport</w:t>
            </w:r>
          </w:p>
          <w:p w:rsidR="00DB2AD3" w:rsidRDefault="00DB2AD3">
            <w:pPr>
              <w:ind w:left="720"/>
              <w:rPr>
                <w:b/>
                <w:sz w:val="22"/>
                <w:szCs w:val="22"/>
              </w:rPr>
            </w:pPr>
          </w:p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Educazione alla salute</w:t>
            </w:r>
          </w:p>
          <w:p w:rsidR="00DB2AD3" w:rsidRDefault="00DB2AD3">
            <w:pPr>
              <w:ind w:left="720"/>
              <w:rPr>
                <w:b/>
                <w:sz w:val="22"/>
                <w:szCs w:val="22"/>
              </w:rPr>
            </w:pPr>
          </w:p>
          <w:p w:rsidR="00DB2AD3" w:rsidRDefault="00DB2AD3">
            <w:pPr>
              <w:ind w:left="720"/>
              <w:rPr>
                <w:b/>
                <w:sz w:val="22"/>
                <w:szCs w:val="22"/>
              </w:rPr>
            </w:pPr>
          </w:p>
          <w:p w:rsidR="00DB2AD3" w:rsidRDefault="00A8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Durante il primo quadrimestre e </w:t>
            </w:r>
            <w:proofErr w:type="gramStart"/>
            <w:r>
              <w:rPr>
                <w:sz w:val="22"/>
                <w:szCs w:val="22"/>
              </w:rPr>
              <w:t xml:space="preserve">periodo  </w:t>
            </w:r>
            <w:proofErr w:type="spellStart"/>
            <w:r>
              <w:rPr>
                <w:sz w:val="22"/>
                <w:szCs w:val="22"/>
              </w:rPr>
              <w:t>pre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emergenza </w:t>
            </w:r>
            <w:proofErr w:type="spellStart"/>
            <w:r>
              <w:rPr>
                <w:sz w:val="22"/>
                <w:szCs w:val="22"/>
              </w:rPr>
              <w:t>Covid</w:t>
            </w:r>
            <w:proofErr w:type="spellEnd"/>
            <w:r>
              <w:rPr>
                <w:sz w:val="22"/>
                <w:szCs w:val="22"/>
              </w:rPr>
              <w:t xml:space="preserve"> 19 la i contenuti disciplinari sono stati proposti in forma pratica/motoria; durante la fase della DAD esclusivamente in forma teorica.</w:t>
            </w:r>
          </w:p>
          <w:p w:rsidR="00DB2AD3" w:rsidRDefault="00DB2AD3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2415" w:type="dxa"/>
          </w:tcPr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Lezione</w:t>
            </w:r>
            <w:proofErr w:type="gramEnd"/>
            <w:r>
              <w:rPr>
                <w:sz w:val="22"/>
                <w:szCs w:val="22"/>
              </w:rPr>
              <w:t xml:space="preserve"> frontale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Didattica</w:t>
            </w:r>
            <w:proofErr w:type="gramEnd"/>
            <w:r>
              <w:rPr>
                <w:sz w:val="22"/>
                <w:szCs w:val="22"/>
              </w:rPr>
              <w:t xml:space="preserve"> breve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Gruppi</w:t>
            </w:r>
            <w:proofErr w:type="gramEnd"/>
            <w:r>
              <w:rPr>
                <w:sz w:val="22"/>
                <w:szCs w:val="22"/>
              </w:rPr>
              <w:t xml:space="preserve"> di lavoro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Esercitazioni</w:t>
            </w:r>
            <w:proofErr w:type="gramEnd"/>
            <w:r>
              <w:rPr>
                <w:sz w:val="22"/>
                <w:szCs w:val="22"/>
              </w:rPr>
              <w:t xml:space="preserve"> guidate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[]  Discussione</w:t>
            </w:r>
            <w:proofErr w:type="gramEnd"/>
            <w:r>
              <w:rPr>
                <w:sz w:val="22"/>
                <w:szCs w:val="22"/>
              </w:rPr>
              <w:t xml:space="preserve"> guidata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[]  Elaborazione</w:t>
            </w:r>
            <w:proofErr w:type="gramEnd"/>
            <w:r>
              <w:rPr>
                <w:sz w:val="22"/>
                <w:szCs w:val="22"/>
              </w:rPr>
              <w:t xml:space="preserve"> di mappe concettuali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 ]</w:t>
            </w:r>
            <w:proofErr w:type="gramEnd"/>
            <w:r>
              <w:rPr>
                <w:sz w:val="22"/>
                <w:szCs w:val="22"/>
              </w:rPr>
              <w:t xml:space="preserve">  Metodi di ricerca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Attività</w:t>
            </w:r>
            <w:proofErr w:type="gramEnd"/>
            <w:r>
              <w:rPr>
                <w:sz w:val="22"/>
                <w:szCs w:val="22"/>
              </w:rPr>
              <w:t xml:space="preserve"> di palestra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 ]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Problem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solving</w:t>
            </w:r>
            <w:proofErr w:type="spellEnd"/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 xml:space="preserve">]  </w:t>
            </w:r>
            <w:proofErr w:type="spellStart"/>
            <w:r>
              <w:rPr>
                <w:sz w:val="22"/>
                <w:szCs w:val="22"/>
              </w:rPr>
              <w:t>Flipped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classroom</w:t>
            </w:r>
            <w:proofErr w:type="spellEnd"/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[]  Collegamenti</w:t>
            </w:r>
            <w:proofErr w:type="gramEnd"/>
            <w:r>
              <w:rPr>
                <w:sz w:val="22"/>
                <w:szCs w:val="22"/>
              </w:rPr>
              <w:t xml:space="preserve"> interdisciplinari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Percorsi</w:t>
            </w:r>
            <w:proofErr w:type="gramEnd"/>
            <w:r>
              <w:rPr>
                <w:sz w:val="22"/>
                <w:szCs w:val="22"/>
              </w:rPr>
              <w:t xml:space="preserve"> differenziati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Piattaforme</w:t>
            </w:r>
            <w:proofErr w:type="gramEnd"/>
            <w:r>
              <w:rPr>
                <w:sz w:val="22"/>
                <w:szCs w:val="22"/>
              </w:rPr>
              <w:t xml:space="preserve">  e </w:t>
            </w:r>
            <w:proofErr w:type="spellStart"/>
            <w:r>
              <w:rPr>
                <w:sz w:val="22"/>
                <w:szCs w:val="22"/>
              </w:rPr>
              <w:t>learning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Moodle</w:t>
            </w:r>
            <w:proofErr w:type="spellEnd"/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Weschool</w:t>
            </w:r>
            <w:proofErr w:type="spellEnd"/>
            <w:r>
              <w:rPr>
                <w:sz w:val="22"/>
                <w:szCs w:val="22"/>
              </w:rPr>
              <w:t xml:space="preserve"> )</w:t>
            </w:r>
          </w:p>
          <w:p w:rsidR="00DB2AD3" w:rsidRDefault="00DB2AD3">
            <w:pPr>
              <w:rPr>
                <w:sz w:val="22"/>
                <w:szCs w:val="22"/>
              </w:rPr>
            </w:pPr>
          </w:p>
          <w:p w:rsidR="00DB2AD3" w:rsidRDefault="00DB2AD3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auto"/>
          </w:tcPr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Libro</w:t>
            </w:r>
            <w:proofErr w:type="gramEnd"/>
            <w:r>
              <w:rPr>
                <w:sz w:val="22"/>
                <w:szCs w:val="22"/>
              </w:rPr>
              <w:t xml:space="preserve"> di testo, in formato digitale, in adozione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</w:t>
            </w:r>
            <w:proofErr w:type="gramStart"/>
            <w:r>
              <w:rPr>
                <w:sz w:val="22"/>
                <w:szCs w:val="22"/>
              </w:rPr>
              <w:t>]  Libro</w:t>
            </w:r>
            <w:proofErr w:type="gramEnd"/>
            <w:r>
              <w:rPr>
                <w:sz w:val="22"/>
                <w:szCs w:val="22"/>
              </w:rPr>
              <w:t xml:space="preserve"> di testo in formato digitale 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[]  Quaderno</w:t>
            </w:r>
            <w:proofErr w:type="gramEnd"/>
            <w:r>
              <w:rPr>
                <w:sz w:val="22"/>
                <w:szCs w:val="22"/>
              </w:rPr>
              <w:t xml:space="preserve"> degli   appunti</w:t>
            </w:r>
          </w:p>
          <w:p w:rsidR="00DB2AD3" w:rsidRDefault="00A87C3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[]  Computer</w:t>
            </w:r>
            <w:proofErr w:type="gramEnd"/>
            <w:r>
              <w:rPr>
                <w:sz w:val="22"/>
                <w:szCs w:val="22"/>
              </w:rPr>
              <w:t xml:space="preserve"> /L.I.M.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</w:t>
            </w:r>
            <w:proofErr w:type="gramStart"/>
            <w:r>
              <w:rPr>
                <w:sz w:val="22"/>
                <w:szCs w:val="22"/>
              </w:rPr>
              <w:t>]  Sussidi</w:t>
            </w:r>
            <w:proofErr w:type="gramEnd"/>
            <w:r>
              <w:rPr>
                <w:sz w:val="22"/>
                <w:szCs w:val="22"/>
              </w:rPr>
              <w:t xml:space="preserve"> audiovisivi (pagine web, </w:t>
            </w:r>
            <w:proofErr w:type="spellStart"/>
            <w:r>
              <w:rPr>
                <w:sz w:val="22"/>
                <w:szCs w:val="22"/>
              </w:rPr>
              <w:t>youtube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</w:t>
            </w:r>
            <w:proofErr w:type="gramStart"/>
            <w:r>
              <w:rPr>
                <w:sz w:val="22"/>
                <w:szCs w:val="22"/>
              </w:rPr>
              <w:t>]  Documenti</w:t>
            </w:r>
            <w:proofErr w:type="gramEnd"/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[x</w:t>
            </w:r>
            <w:proofErr w:type="gramStart"/>
            <w:r>
              <w:rPr>
                <w:sz w:val="22"/>
                <w:szCs w:val="22"/>
              </w:rPr>
              <w:t>]  Palestra</w:t>
            </w:r>
            <w:proofErr w:type="gramEnd"/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[x]  </w:t>
            </w:r>
            <w:proofErr w:type="spellStart"/>
            <w:r>
              <w:rPr>
                <w:sz w:val="22"/>
                <w:szCs w:val="22"/>
              </w:rPr>
              <w:t>smartphone</w:t>
            </w:r>
            <w:proofErr w:type="spellEnd"/>
            <w:r>
              <w:rPr>
                <w:sz w:val="22"/>
                <w:szCs w:val="22"/>
              </w:rPr>
              <w:t xml:space="preserve"> (BYOD)</w:t>
            </w:r>
          </w:p>
        </w:tc>
        <w:tc>
          <w:tcPr>
            <w:tcW w:w="1650" w:type="dxa"/>
            <w:shd w:val="clear" w:color="auto" w:fill="auto"/>
          </w:tcPr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Scritto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Prove</w:t>
            </w:r>
            <w:proofErr w:type="gramEnd"/>
            <w:r>
              <w:rPr>
                <w:sz w:val="22"/>
                <w:szCs w:val="22"/>
              </w:rPr>
              <w:t xml:space="preserve"> strutturate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[x] Prove semi-strutturate  </w:t>
            </w:r>
          </w:p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Pratico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Esercizi</w:t>
            </w:r>
            <w:proofErr w:type="gramEnd"/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[x</w:t>
            </w:r>
            <w:proofErr w:type="gramStart"/>
            <w:r>
              <w:rPr>
                <w:sz w:val="22"/>
                <w:szCs w:val="22"/>
              </w:rPr>
              <w:t>]  Test</w:t>
            </w:r>
            <w:proofErr w:type="gramEnd"/>
            <w:r>
              <w:rPr>
                <w:sz w:val="22"/>
                <w:szCs w:val="22"/>
              </w:rPr>
              <w:t xml:space="preserve"> Motori</w:t>
            </w:r>
          </w:p>
          <w:p w:rsidR="00DB2AD3" w:rsidRDefault="00DB2AD3">
            <w:pPr>
              <w:rPr>
                <w:sz w:val="22"/>
                <w:szCs w:val="22"/>
              </w:rPr>
            </w:pPr>
          </w:p>
          <w:p w:rsidR="00DB2AD3" w:rsidRDefault="00DB2AD3">
            <w:pPr>
              <w:rPr>
                <w:sz w:val="22"/>
                <w:szCs w:val="22"/>
              </w:rPr>
            </w:pP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Numero verifiche effettuate durante l’anno scolastico: </w:t>
            </w:r>
          </w:p>
          <w:p w:rsidR="00DB2AD3" w:rsidRDefault="00A87C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Scritte: 2  Pratico: 2</w:t>
            </w:r>
          </w:p>
        </w:tc>
        <w:tc>
          <w:tcPr>
            <w:tcW w:w="7620" w:type="dxa"/>
            <w:vMerge w:val="restart"/>
          </w:tcPr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Competenze:</w:t>
            </w:r>
          </w:p>
          <w:p w:rsidR="00DB2AD3" w:rsidRDefault="00A87C34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Elaborare e attuare, praticamente risposte motorie in situazioni complesse, adattandole a capacità, esigenze, spazi e tempi di cui si dispone.</w:t>
            </w:r>
          </w:p>
          <w:p w:rsidR="00DB2AD3" w:rsidRDefault="00A87C34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Acquisire la consuetudine all’attività motoria e sportiva dando il proprio contributo personale nel rispetto delle regole e del fair play.</w:t>
            </w:r>
          </w:p>
          <w:p w:rsidR="00DB2AD3" w:rsidRDefault="00A87C34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>Scegliere di adottare uno stile di vita attivo per il benessere psico-</w:t>
            </w:r>
            <w:proofErr w:type="gramStart"/>
            <w:r>
              <w:rPr>
                <w:color w:val="333333"/>
              </w:rPr>
              <w:t>fisico  in</w:t>
            </w:r>
            <w:proofErr w:type="gramEnd"/>
            <w:r>
              <w:rPr>
                <w:color w:val="333333"/>
              </w:rPr>
              <w:t xml:space="preserve"> ambiente extra scolastico e per il long life </w:t>
            </w:r>
            <w:proofErr w:type="spellStart"/>
            <w:r>
              <w:rPr>
                <w:color w:val="333333"/>
              </w:rPr>
              <w:t>learning</w:t>
            </w:r>
            <w:proofErr w:type="spellEnd"/>
            <w:r>
              <w:rPr>
                <w:color w:val="333333"/>
              </w:rPr>
              <w:t>.</w:t>
            </w:r>
          </w:p>
          <w:p w:rsidR="00DB2AD3" w:rsidRDefault="00A87C34">
            <w:pPr>
              <w:jc w:val="both"/>
              <w:rPr>
                <w:color w:val="333333"/>
              </w:rPr>
            </w:pPr>
            <w:r>
              <w:rPr>
                <w:color w:val="333333"/>
              </w:rPr>
              <w:t xml:space="preserve">Prendere consapevolezza dei metodi e </w:t>
            </w:r>
            <w:proofErr w:type="gramStart"/>
            <w:r>
              <w:rPr>
                <w:color w:val="333333"/>
              </w:rPr>
              <w:t>delle  opportunità</w:t>
            </w:r>
            <w:proofErr w:type="gramEnd"/>
            <w:r>
              <w:rPr>
                <w:color w:val="333333"/>
              </w:rPr>
              <w:t xml:space="preserve"> di apprendimento, anche in situazione di emergenza (</w:t>
            </w:r>
            <w:proofErr w:type="spellStart"/>
            <w:r>
              <w:rPr>
                <w:color w:val="333333"/>
              </w:rPr>
              <w:t>rif.</w:t>
            </w:r>
            <w:proofErr w:type="spellEnd"/>
            <w:r>
              <w:rPr>
                <w:color w:val="333333"/>
              </w:rPr>
              <w:t xml:space="preserve"> </w:t>
            </w:r>
            <w:proofErr w:type="spellStart"/>
            <w:r>
              <w:rPr>
                <w:color w:val="333333"/>
              </w:rPr>
              <w:t>DaD</w:t>
            </w:r>
            <w:proofErr w:type="spellEnd"/>
            <w:r>
              <w:rPr>
                <w:color w:val="333333"/>
              </w:rPr>
              <w:t>).</w:t>
            </w:r>
          </w:p>
          <w:p w:rsidR="00DB2AD3" w:rsidRDefault="00A87C34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:rsidR="00DB2AD3" w:rsidRDefault="00A87C34">
            <w:pPr>
              <w:jc w:val="both"/>
            </w:pPr>
            <w:r>
              <w:t>Eseguire esercizi e sequenze motorie derivanti dalla ginnastica tradizionale, ginnastica dolce, fitness a corpo libero. Riprodurre con fluidità gli esercizi appresi secondo una progressione data.</w:t>
            </w:r>
          </w:p>
          <w:p w:rsidR="00DB2AD3" w:rsidRDefault="00A87C34">
            <w:pPr>
              <w:jc w:val="both"/>
            </w:pPr>
            <w:r>
              <w:t xml:space="preserve">Controllare la respirazione e il dispendio energetico durante lo sforzo adeguandoli alla richiesta della prestazione anche con l’utilizzo di applicazioni digitali tramite </w:t>
            </w:r>
            <w:proofErr w:type="spellStart"/>
            <w:r>
              <w:t>smartphone</w:t>
            </w:r>
            <w:proofErr w:type="spellEnd"/>
            <w:r>
              <w:t xml:space="preserve"> (BYOD).</w:t>
            </w:r>
          </w:p>
          <w:p w:rsidR="00DB2AD3" w:rsidRDefault="00A87C34">
            <w:pPr>
              <w:jc w:val="both"/>
            </w:pPr>
            <w:r>
              <w:t xml:space="preserve">Adattarsi e organizzarsi nei giochi di movimento e sportivi nel rispetto delle regole e del fair play. </w:t>
            </w:r>
          </w:p>
          <w:p w:rsidR="00DB2AD3" w:rsidRDefault="00A87C34">
            <w:pPr>
              <w:jc w:val="both"/>
            </w:pPr>
            <w:r>
              <w:t>Saper, in coerenza con quanto normalmente avviene per l'attività scolastica in aula, assumere impegni formali nei confronti della scuola e dei docenti, in situazione di lezione in remoto (</w:t>
            </w:r>
            <w:proofErr w:type="spellStart"/>
            <w:r>
              <w:t>rif</w:t>
            </w:r>
            <w:proofErr w:type="spellEnd"/>
            <w:r>
              <w:t xml:space="preserve"> DAD</w:t>
            </w:r>
            <w:proofErr w:type="gramStart"/>
            <w:r>
              <w:t>) .</w:t>
            </w:r>
            <w:proofErr w:type="gramEnd"/>
          </w:p>
          <w:p w:rsidR="00DB2AD3" w:rsidRDefault="00A87C34">
            <w:pPr>
              <w:jc w:val="both"/>
              <w:rPr>
                <w:b/>
              </w:rPr>
            </w:pPr>
            <w:r>
              <w:rPr>
                <w:b/>
              </w:rPr>
              <w:t>Conoscenze:</w:t>
            </w:r>
          </w:p>
          <w:p w:rsidR="00DB2AD3" w:rsidRDefault="00A87C34">
            <w:pPr>
              <w:jc w:val="both"/>
            </w:pPr>
            <w:r>
              <w:t>Primo soccorso: Come si presta il primo soccorso</w:t>
            </w:r>
            <w:r>
              <w:rPr>
                <w:b/>
              </w:rPr>
              <w:t xml:space="preserve">- </w:t>
            </w:r>
            <w:r>
              <w:t>Le emergenze e le urgenze</w:t>
            </w:r>
            <w:r>
              <w:rPr>
                <w:b/>
              </w:rPr>
              <w:t xml:space="preserve">: </w:t>
            </w:r>
            <w:r>
              <w:t xml:space="preserve">l’arresto cardiaco, la RCP, il soffocamento e la manovra di </w:t>
            </w:r>
            <w:proofErr w:type="spellStart"/>
            <w:r>
              <w:t>Heimlich</w:t>
            </w:r>
            <w:proofErr w:type="spellEnd"/>
            <w:r>
              <w:t xml:space="preserve">, lo shock, il trauma cranico, il colpo di calore, l'ipotermia e l’assideramento - Come trattare i traumi più comuni: contusioni, ferite, emorragie, lipotimia, crampo muscolare, contrattura, stiramento e </w:t>
            </w:r>
            <w:proofErr w:type="gramStart"/>
            <w:r>
              <w:t>strappo  muscolare</w:t>
            </w:r>
            <w:proofErr w:type="gramEnd"/>
            <w:r>
              <w:t>, distorsioni , lussazioni, fratture .</w:t>
            </w:r>
          </w:p>
          <w:p w:rsidR="00DB2AD3" w:rsidRDefault="00A87C34">
            <w:pPr>
              <w:jc w:val="both"/>
            </w:pPr>
            <w:r>
              <w:t xml:space="preserve">Salute e </w:t>
            </w:r>
            <w:proofErr w:type="spellStart"/>
            <w:proofErr w:type="gramStart"/>
            <w:r>
              <w:t>benessere:Il</w:t>
            </w:r>
            <w:proofErr w:type="spellEnd"/>
            <w:proofErr w:type="gramEnd"/>
            <w:r>
              <w:t xml:space="preserve"> concetto di benessere e salute dinamica. I fattori </w:t>
            </w:r>
            <w:proofErr w:type="gramStart"/>
            <w:r>
              <w:t>e  i</w:t>
            </w:r>
            <w:proofErr w:type="gramEnd"/>
            <w:r>
              <w:t xml:space="preserve"> pilastri della salute. Il mantenimento del benessere ed educazione alla salute. Salute: diritto e dovere del cittadino. I rischi della sedentarietà. Il movimento come prevenzione. Art.32 della Costituzione della Repubblica Italiana.</w:t>
            </w:r>
          </w:p>
          <w:p w:rsidR="00DB2AD3" w:rsidRDefault="00A87C34">
            <w:pPr>
              <w:jc w:val="both"/>
              <w:rPr>
                <w:sz w:val="22"/>
                <w:szCs w:val="22"/>
              </w:rPr>
            </w:pPr>
            <w:r>
              <w:t xml:space="preserve">Conoscere le norme comportamentali della </w:t>
            </w:r>
            <w:proofErr w:type="spellStart"/>
            <w:r>
              <w:t>DaD</w:t>
            </w:r>
            <w:proofErr w:type="spellEnd"/>
            <w:r>
              <w:t>.</w:t>
            </w:r>
          </w:p>
        </w:tc>
      </w:tr>
      <w:tr w:rsidR="00DB2AD3">
        <w:trPr>
          <w:trHeight w:val="704"/>
        </w:trPr>
        <w:tc>
          <w:tcPr>
            <w:tcW w:w="2640" w:type="dxa"/>
            <w:vMerge/>
          </w:tcPr>
          <w:p w:rsidR="00DB2AD3" w:rsidRDefault="00DB2A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Merge w:val="restart"/>
          </w:tcPr>
          <w:p w:rsidR="00DB2AD3" w:rsidRDefault="00A87C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LIVELLI RAGGIUNTI DALLA CLASSE IN RIFERIMENTO AGLI ELEMENTI DI VALUTAZIONE</w:t>
            </w:r>
          </w:p>
          <w:p w:rsidR="00DB2AD3" w:rsidRDefault="00A87C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livelli di competenza raggiunti dagli alunni della classe sono nel complesso discreti, con varie fasce di valutazione, dalla sufficienza per pochi, al discreto o buono per molti.</w:t>
            </w:r>
          </w:p>
          <w:p w:rsidR="00DB2AD3" w:rsidRDefault="00DB2AD3">
            <w:pPr>
              <w:jc w:val="center"/>
              <w:rPr>
                <w:b/>
                <w:sz w:val="22"/>
                <w:szCs w:val="22"/>
              </w:rPr>
            </w:pPr>
          </w:p>
          <w:p w:rsidR="00DB2AD3" w:rsidRDefault="00DB2AD3">
            <w:pPr>
              <w:rPr>
                <w:sz w:val="22"/>
                <w:szCs w:val="22"/>
              </w:rPr>
            </w:pPr>
          </w:p>
          <w:p w:rsidR="00DB2AD3" w:rsidRDefault="00DB2AD3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vMerge/>
          </w:tcPr>
          <w:p w:rsidR="00DB2AD3" w:rsidRDefault="00DB2A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DB2AD3">
        <w:trPr>
          <w:trHeight w:val="3630"/>
        </w:trPr>
        <w:tc>
          <w:tcPr>
            <w:tcW w:w="2640" w:type="dxa"/>
            <w:vMerge/>
          </w:tcPr>
          <w:p w:rsidR="00DB2AD3" w:rsidRDefault="00DB2A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50" w:type="dxa"/>
            <w:gridSpan w:val="3"/>
            <w:vMerge/>
          </w:tcPr>
          <w:p w:rsidR="00DB2AD3" w:rsidRDefault="00DB2AD3">
            <w:pPr>
              <w:rPr>
                <w:sz w:val="22"/>
                <w:szCs w:val="22"/>
              </w:rPr>
            </w:pPr>
          </w:p>
        </w:tc>
        <w:tc>
          <w:tcPr>
            <w:tcW w:w="7620" w:type="dxa"/>
            <w:vMerge/>
          </w:tcPr>
          <w:p w:rsidR="00DB2AD3" w:rsidRDefault="00DB2A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</w:tbl>
    <w:p w:rsidR="00DB2AD3" w:rsidRDefault="00DB2AD3">
      <w:pPr>
        <w:rPr>
          <w:sz w:val="22"/>
          <w:szCs w:val="22"/>
        </w:rPr>
      </w:pPr>
    </w:p>
    <w:sectPr w:rsidR="00DB2AD3">
      <w:pgSz w:w="16838" w:h="11906"/>
      <w:pgMar w:top="141" w:right="566" w:bottom="0" w:left="1133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AD3"/>
    <w:rsid w:val="000F7D14"/>
    <w:rsid w:val="00A87C34"/>
    <w:rsid w:val="00DB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850B2-98E5-4547-8781-5891B7CF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qFormat/>
    <w:rsid w:val="00CF47CF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rsid w:val="00EB1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yhqzVXhmUuVz6i83Jzb+14fDCQ==">AMUW2mVqsTVPQtoiOI/vphvVDhhzex9NJAUUsT/k5QtXxUAm6lAAzqLkjEW1P0XO6jXi5L0bkTOFzHz/zGtehO0JnyX0ostKm+wMl4mxUnm64hpkf/uCFDQ=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3037</Characters>
  <Application>Microsoft Office Word</Application>
  <DocSecurity>0</DocSecurity>
  <Lines>25</Lines>
  <Paragraphs>7</Paragraphs>
  <ScaleCrop>false</ScaleCrop>
  <Company>HP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alessia albano</cp:lastModifiedBy>
  <cp:revision>5</cp:revision>
  <dcterms:created xsi:type="dcterms:W3CDTF">2020-04-23T12:54:00Z</dcterms:created>
  <dcterms:modified xsi:type="dcterms:W3CDTF">2020-05-29T19:17:00Z</dcterms:modified>
</cp:coreProperties>
</file>